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Please submit your script as a Word document in the following format: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2cm margins, Calibri 12pt, 1.5 spacing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longer than 6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Stage directions should be written in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italics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with no indentation.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Character: Dialogue should be formatted with the character’s name, followed by a colon and a single tab. The second line onwards of a speech should be indented an extra 1.5cm from the margin.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1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435"/>
        <w:gridCol w:w="5895"/>
        <w:tblGridChange w:id="0">
          <w:tblGrid>
            <w:gridCol w:w="3435"/>
            <w:gridCol w:w="589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Author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Submitted for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Writing: The Shorts (2026)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Setting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(Place and period)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Synopsis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(approx. 100 words)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Characters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(for each character, please include: Name,  Age, Gender, and an approx. 20 word bio)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1.1132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Category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(delete as appropriate)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Free Choice / Our Planet Their Future /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Sheffield: Our City Our History / “Something’s Out There” (Under 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Approx. Length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(please do a timed reading at the speed at which it  would be performed. The piece should last no longer than 12 - 15 mins).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Style w:val="Title"/>
      <w:rPr>
        <w:sz w:val="68"/>
        <w:szCs w:val="68"/>
      </w:rPr>
    </w:pPr>
    <w:bookmarkStart w:colFirst="0" w:colLast="0" w:name="_heading=h.gjdgxs" w:id="0"/>
    <w:bookmarkEnd w:id="0"/>
    <w:r w:rsidDel="00000000" w:rsidR="00000000" w:rsidRPr="00000000">
      <w:rPr>
        <w:b w:val="1"/>
        <w:sz w:val="38"/>
        <w:szCs w:val="38"/>
        <w:rtl w:val="0"/>
      </w:rPr>
      <w:t xml:space="preserve">NEW </w:t>
    </w:r>
    <w:r w:rsidDel="00000000" w:rsidR="00000000" w:rsidRPr="00000000">
      <w:rPr>
        <w:sz w:val="38"/>
        <w:szCs w:val="38"/>
        <w:rtl w:val="0"/>
      </w:rPr>
      <w:t xml:space="preserve">WRITING: THE SHORTS</w:t>
    </w: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5750250" cy="44450"/>
              <wp:effectExtent b="0" l="0" r="0" t="0"/>
              <wp:docPr descr="Rectangle" id="107374183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82214" y="3770821"/>
                        <a:ext cx="5727573" cy="18358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750250" cy="44450"/>
              <wp:effectExtent b="0" l="0" r="0" t="0"/>
              <wp:docPr descr="Rectangle" id="1073741831" name="image2.png"/>
              <a:graphic>
                <a:graphicData uri="http://schemas.openxmlformats.org/drawingml/2006/picture">
                  <pic:pic>
                    <pic:nvPicPr>
                      <pic:cNvPr descr="Rectangle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0250" cy="4445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5283524</wp:posOffset>
          </wp:positionH>
          <wp:positionV relativeFrom="paragraph">
            <wp:posOffset>-114297</wp:posOffset>
          </wp:positionV>
          <wp:extent cx="444825" cy="436103"/>
          <wp:effectExtent b="0" l="0" r="0" t="0"/>
          <wp:wrapNone/>
          <wp:docPr id="10737418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4825" cy="4361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Imported Style 1">
    <w:name w:val="Imported Style 1"/>
    <w:pPr>
      <w:numPr>
        <w:numId w:val="1"/>
      </w:numPr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/Yj9gGDZOtBATvZlfKjiJWNj+g==">CgMxLjAyCGguZ2pkZ3hzOAByITFlUVNPM0ctQXJUSGczSXRFX3RYMDhVdVJlZ1MwR1FlVQ==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